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A19480">
      <w:pPr>
        <w:tabs>
          <w:tab w:val="left" w:pos="3928"/>
        </w:tabs>
        <w:spacing w:line="540" w:lineRule="exact"/>
        <w:jc w:val="center"/>
        <w:rPr>
          <w:rFonts w:hint="eastAsia" w:ascii="方正小标宋简体" w:hAnsi="华文中宋" w:eastAsia="方正小标宋简体" w:cs="Times New Roman"/>
          <w:sz w:val="44"/>
          <w:szCs w:val="44"/>
          <w:lang w:val="en-US" w:eastAsia="zh-CN"/>
        </w:rPr>
      </w:pPr>
    </w:p>
    <w:p w14:paraId="359CF054">
      <w:pPr>
        <w:tabs>
          <w:tab w:val="left" w:pos="3928"/>
        </w:tabs>
        <w:spacing w:line="540" w:lineRule="exact"/>
        <w:jc w:val="center"/>
        <w:rPr>
          <w:rFonts w:hint="eastAsia" w:ascii="方正小标宋简体" w:hAnsi="华文中宋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华文中宋" w:eastAsia="方正小标宋简体" w:cs="Times New Roman"/>
          <w:sz w:val="44"/>
          <w:szCs w:val="44"/>
          <w:lang w:val="en-US" w:eastAsia="zh-CN"/>
        </w:rPr>
        <w:t>学生个人档案政审查阅审核流程</w:t>
      </w:r>
    </w:p>
    <w:p w14:paraId="40B9FE8E">
      <w:pPr>
        <w:tabs>
          <w:tab w:val="left" w:pos="3928"/>
        </w:tabs>
        <w:spacing w:line="540" w:lineRule="exact"/>
        <w:jc w:val="center"/>
        <w:rPr>
          <w:rFonts w:hint="eastAsia" w:ascii="方正小标宋简体" w:hAnsi="华文中宋" w:eastAsia="方正小标宋简体" w:cs="Times New Roman"/>
          <w:sz w:val="44"/>
          <w:szCs w:val="44"/>
          <w:lang w:val="en-US" w:eastAsia="zh-CN"/>
        </w:rPr>
      </w:pPr>
    </w:p>
    <w:p w14:paraId="7CCE7D1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400" w:firstLineChars="0"/>
        <w:jc w:val="both"/>
        <w:textAlignment w:val="baseline"/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院（系）档案管理员与档案馆联系预约</w:t>
      </w:r>
      <w:r>
        <w:rPr>
          <w:rFonts w:hint="default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政审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时间（电话：0351--3985629）。</w:t>
      </w:r>
    </w:p>
    <w:p w14:paraId="4D9CE0D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400" w:firstLineChars="0"/>
        <w:textAlignment w:val="baseline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在档案馆官网资料下载专区下载《晋中学院学生个人档案政审查阅审核表》，并按要求填写、签字、盖章。</w:t>
      </w:r>
    </w:p>
    <w:p w14:paraId="2849F638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400" w:firstLineChars="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按预约时间，由院（系）辅导员和兼职档案员负责启封、密封学生档案，在密封口上签名并注明启封原因和日期。</w:t>
      </w:r>
    </w:p>
    <w:p w14:paraId="2E32792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400" w:firstLineChars="0"/>
        <w:textAlignment w:val="baseline"/>
        <w:rPr>
          <w:rFonts w:hint="default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政审人员携带公函和本人工作证或身份证来档案馆查阅学生档案。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18E011"/>
    <w:multiLevelType w:val="singleLevel"/>
    <w:tmpl w:val="0F18E01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wNjJhMzg5YjNkZGM5ZTE1NmNiYmY0Njk0MmE3ZDEifQ=="/>
  </w:docVars>
  <w:rsids>
    <w:rsidRoot w:val="00000000"/>
    <w:rsid w:val="091E280C"/>
    <w:rsid w:val="0E6059EA"/>
    <w:rsid w:val="113E4DEF"/>
    <w:rsid w:val="311366AE"/>
    <w:rsid w:val="3153513F"/>
    <w:rsid w:val="51DA561B"/>
    <w:rsid w:val="5A90354C"/>
    <w:rsid w:val="631F196B"/>
    <w:rsid w:val="642018A3"/>
    <w:rsid w:val="6BDD334B"/>
    <w:rsid w:val="722C21E1"/>
    <w:rsid w:val="78B74F24"/>
    <w:rsid w:val="7A5549F4"/>
    <w:rsid w:val="7FDB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162</Words>
  <Characters>174</Characters>
  <Lines>0</Lines>
  <Paragraphs>0</Paragraphs>
  <TotalTime>0</TotalTime>
  <ScaleCrop>false</ScaleCrop>
  <LinksUpToDate>false</LinksUpToDate>
  <CharactersWithSpaces>174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dag</dc:creator>
  <cp:lastModifiedBy>嗯</cp:lastModifiedBy>
  <cp:lastPrinted>2024-03-22T07:33:00Z</cp:lastPrinted>
  <dcterms:modified xsi:type="dcterms:W3CDTF">2024-10-24T09:02:01Z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0FFCDA9B145644E794C941BD1806AFB5_13</vt:lpwstr>
  </property>
</Properties>
</file>